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66" w:rsidRPr="00E56C66" w:rsidRDefault="00E56C66" w:rsidP="00E56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C6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56C66" w:rsidRPr="00E56C66" w:rsidRDefault="00E56C66" w:rsidP="00E56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C66">
        <w:rPr>
          <w:rFonts w:ascii="Times New Roman" w:hAnsi="Times New Roman" w:cs="Times New Roman"/>
          <w:b/>
          <w:sz w:val="28"/>
          <w:szCs w:val="28"/>
        </w:rPr>
        <w:t>к проекту закона Удмуртской Республики</w:t>
      </w:r>
    </w:p>
    <w:p w:rsidR="00E56C66" w:rsidRPr="00E56C66" w:rsidRDefault="00E56C66" w:rsidP="00E56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C66">
        <w:rPr>
          <w:rFonts w:ascii="Times New Roman" w:hAnsi="Times New Roman" w:cs="Times New Roman"/>
          <w:b/>
          <w:sz w:val="28"/>
          <w:szCs w:val="28"/>
        </w:rPr>
        <w:t>«О внесении изменений в Закон Удмуртской Республики</w:t>
      </w:r>
    </w:p>
    <w:p w:rsidR="00E56C66" w:rsidRPr="00E56C66" w:rsidRDefault="00E56C66" w:rsidP="00E56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C66">
        <w:rPr>
          <w:rFonts w:ascii="Times New Roman" w:hAnsi="Times New Roman" w:cs="Times New Roman"/>
          <w:b/>
          <w:sz w:val="28"/>
          <w:szCs w:val="28"/>
        </w:rPr>
        <w:t>«Об оказании бесплатной юридической помощи</w:t>
      </w:r>
    </w:p>
    <w:p w:rsidR="00E56C66" w:rsidRPr="00E56C66" w:rsidRDefault="00E56C66" w:rsidP="00E56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C66">
        <w:rPr>
          <w:rFonts w:ascii="Times New Roman" w:hAnsi="Times New Roman" w:cs="Times New Roman"/>
          <w:b/>
          <w:sz w:val="28"/>
          <w:szCs w:val="28"/>
        </w:rPr>
        <w:t>в Удмуртской Республике»</w:t>
      </w:r>
    </w:p>
    <w:p w:rsidR="00E56C66" w:rsidRPr="00E56C66" w:rsidRDefault="00E56C66" w:rsidP="00E56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C66" w:rsidRPr="00E56C66" w:rsidRDefault="00E56C66" w:rsidP="00E56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C66">
        <w:rPr>
          <w:rFonts w:ascii="Times New Roman" w:hAnsi="Times New Roman" w:cs="Times New Roman"/>
          <w:sz w:val="28"/>
          <w:szCs w:val="28"/>
        </w:rPr>
        <w:t>Проект закона Удмуртской Республики «О внесении изменений в Закон Удмуртской Республики «Об оказании бесплатной юридической помощи в Удмуртской Республике» (далее – проект закона) подготовлен в целях реализации Федерального закона от 13 июня 2023 года № 225-ФЗ «О внесении изменений в статью 20 Федерального закона «О бесплатной юридической помощи в Российской Федерации».</w:t>
      </w:r>
    </w:p>
    <w:p w:rsidR="00E56C66" w:rsidRPr="00E56C66" w:rsidRDefault="00E56C66" w:rsidP="00E56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C66">
        <w:rPr>
          <w:rFonts w:ascii="Times New Roman" w:hAnsi="Times New Roman" w:cs="Times New Roman"/>
          <w:sz w:val="28"/>
          <w:szCs w:val="28"/>
        </w:rPr>
        <w:t>Проектом закона предлагается в Закон Удмуртской Республики от 17 декабря 2012 года № 70-РЗ «Об оказании бесплатной юридической помощи в Удмуртской Республике» внести изменения, в соответствии с которыми отнести к числу граждан, имеющих право на получение всех видов бесплатной юридической помощи в рамках государственной системы бесплатной юридической помощи, граждан проходящих (проходивших) военную службу в Вооруженных Силах Российской Федерации, граждан, находящихся (находившихся)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№ 61-ФЗ «Об обороне», принимающих (принимавших)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находящихся (находившихся) на указанных территориях служащих (работников) правоохранительных органов Российской Федерации, граждан, заключивших контракт о добровольном содействии в выполнении задач, возложенных на Вооруженные Силы Российской Федерации на указанных территориях, лиц, принимавших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членов семей указанных лиц.</w:t>
      </w:r>
    </w:p>
    <w:p w:rsidR="00E56C66" w:rsidRPr="00E56C66" w:rsidRDefault="00E56C66" w:rsidP="00E56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C66">
        <w:rPr>
          <w:rFonts w:ascii="Times New Roman" w:hAnsi="Times New Roman" w:cs="Times New Roman"/>
          <w:sz w:val="28"/>
          <w:szCs w:val="28"/>
        </w:rPr>
        <w:t xml:space="preserve">Проектом закона предлагается в целях оказания бесплатной юридической помощи указанным категориям граждан Закон Удмуртской Республики от 17 декабря 2012 года № 70-РЗ «Об оказании бесплатной юридической помощи в Удмуртской Республике» дополнить следующими </w:t>
      </w:r>
      <w:r w:rsidRPr="00E56C66">
        <w:rPr>
          <w:rFonts w:ascii="Times New Roman" w:hAnsi="Times New Roman" w:cs="Times New Roman"/>
          <w:sz w:val="28"/>
          <w:szCs w:val="28"/>
        </w:rPr>
        <w:lastRenderedPageBreak/>
        <w:t xml:space="preserve">случаями оказания юридической помощи, а именно юридическая помощь в вопросах обеспечения денежным довольствием военнослужащих и предоставления им отдельных выплат в соответствии с Федеральным законом от 7 ноября 2011 года № 306-ФЗ «О денежном довольствии военнослужащих и предоставлении им отдельных выплат», предоставления льгот, социальных гарантий и компенсаций указанным гражданам и членам их семей, вопросах признания гражданина безвестно отсутствующим или объявления гражданина и умершим. </w:t>
      </w:r>
    </w:p>
    <w:p w:rsidR="00E56C66" w:rsidRPr="00E56C66" w:rsidRDefault="00E56C66" w:rsidP="00E56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C66">
        <w:rPr>
          <w:rFonts w:ascii="Times New Roman" w:hAnsi="Times New Roman" w:cs="Times New Roman"/>
          <w:sz w:val="28"/>
          <w:szCs w:val="28"/>
        </w:rPr>
        <w:t xml:space="preserve">Также проектом закона предлагается определить перечень документов, необходимых для предоставления бесплатной юридической помощи вышеуказанным категориям гражданам и членам их семей.  </w:t>
      </w:r>
    </w:p>
    <w:p w:rsidR="00E56C66" w:rsidRPr="00E56C66" w:rsidRDefault="00E56C66" w:rsidP="00E56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C66">
        <w:rPr>
          <w:rFonts w:ascii="Times New Roman" w:hAnsi="Times New Roman" w:cs="Times New Roman"/>
          <w:sz w:val="28"/>
          <w:szCs w:val="28"/>
        </w:rPr>
        <w:t>Кроме того, проектом предлагается уточнить терминологию, используемую в Законе Удмуртской Республики от 17 декабря 2012 года № 70-РЗ «Об оказании бесплатной юридической помощи в Удмуртской Республике», с терминологией, предусмотренной Федеральным законом от 21 декабря 2021 года № 414-ФЗ «Об общих принципах организации публичной власти в субъектах Российской Федерации» и Законом Удмуртской Республики от 17 апреля 2023 года № 36-РЗ «О правовом просвещении и правовом информировании граждан в Удмуртской Республике»..</w:t>
      </w:r>
    </w:p>
    <w:p w:rsidR="00E56C66" w:rsidRPr="00E56C66" w:rsidRDefault="00E56C66" w:rsidP="00E56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C66">
        <w:rPr>
          <w:rFonts w:ascii="Times New Roman" w:hAnsi="Times New Roman" w:cs="Times New Roman"/>
          <w:sz w:val="28"/>
          <w:szCs w:val="28"/>
        </w:rPr>
        <w:t xml:space="preserve">Принятие проекта закона Удмуртской Республики 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E56C66" w:rsidRDefault="00E56C66" w:rsidP="00E5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2D7" w:rsidRPr="00E56C66" w:rsidRDefault="001F62D7" w:rsidP="00E5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6C66" w:rsidRPr="00E56C66" w:rsidRDefault="00E56C66" w:rsidP="00E5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C66"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:rsidR="00E56C66" w:rsidRPr="00E56C66" w:rsidRDefault="00E56C66" w:rsidP="00E5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C66">
        <w:rPr>
          <w:rFonts w:ascii="Times New Roman" w:hAnsi="Times New Roman" w:cs="Times New Roman"/>
          <w:sz w:val="28"/>
          <w:szCs w:val="28"/>
        </w:rPr>
        <w:t xml:space="preserve">Государственного Совета Удмуртской Республики </w:t>
      </w:r>
    </w:p>
    <w:p w:rsidR="00E56C66" w:rsidRPr="00E56C66" w:rsidRDefault="00E56C66" w:rsidP="00E5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C66">
        <w:rPr>
          <w:rFonts w:ascii="Times New Roman" w:hAnsi="Times New Roman" w:cs="Times New Roman"/>
          <w:sz w:val="28"/>
          <w:szCs w:val="28"/>
        </w:rPr>
        <w:t xml:space="preserve">по государственному строительству и </w:t>
      </w:r>
    </w:p>
    <w:p w:rsidR="00E56C66" w:rsidRPr="00E56C66" w:rsidRDefault="00E56C66" w:rsidP="00E5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C66">
        <w:rPr>
          <w:rFonts w:ascii="Times New Roman" w:hAnsi="Times New Roman" w:cs="Times New Roman"/>
          <w:sz w:val="28"/>
          <w:szCs w:val="28"/>
        </w:rPr>
        <w:t xml:space="preserve">местному самоуправлению                                                              А.С. </w:t>
      </w:r>
      <w:proofErr w:type="spellStart"/>
      <w:r w:rsidRPr="00E56C66">
        <w:rPr>
          <w:rFonts w:ascii="Times New Roman" w:hAnsi="Times New Roman" w:cs="Times New Roman"/>
          <w:sz w:val="28"/>
          <w:szCs w:val="28"/>
        </w:rPr>
        <w:t>Прозоров</w:t>
      </w:r>
      <w:proofErr w:type="spellEnd"/>
    </w:p>
    <w:p w:rsidR="00E56C66" w:rsidRPr="00E56C66" w:rsidRDefault="00E56C66" w:rsidP="00E5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C66" w:rsidRPr="00E56C66" w:rsidRDefault="00E56C66" w:rsidP="00E56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DD9" w:rsidRPr="00E56C66" w:rsidRDefault="001B6DD9" w:rsidP="00E56C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6DD9" w:rsidRPr="00E56C66" w:rsidSect="00FC644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44C" w:rsidRDefault="00FC644C" w:rsidP="00FC644C">
      <w:pPr>
        <w:spacing w:after="0" w:line="240" w:lineRule="auto"/>
      </w:pPr>
      <w:r>
        <w:separator/>
      </w:r>
    </w:p>
  </w:endnote>
  <w:endnote w:type="continuationSeparator" w:id="0">
    <w:p w:rsidR="00FC644C" w:rsidRDefault="00FC644C" w:rsidP="00FC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44C" w:rsidRDefault="00FC644C" w:rsidP="00FC644C">
      <w:pPr>
        <w:spacing w:after="0" w:line="240" w:lineRule="auto"/>
      </w:pPr>
      <w:r>
        <w:separator/>
      </w:r>
    </w:p>
  </w:footnote>
  <w:footnote w:type="continuationSeparator" w:id="0">
    <w:p w:rsidR="00FC644C" w:rsidRDefault="00FC644C" w:rsidP="00FC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861463"/>
      <w:docPartObj>
        <w:docPartGallery w:val="Page Numbers (Top of Page)"/>
        <w:docPartUnique/>
      </w:docPartObj>
    </w:sdtPr>
    <w:sdtContent>
      <w:p w:rsidR="00FC644C" w:rsidRDefault="00FC64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2D7">
          <w:rPr>
            <w:noProof/>
          </w:rPr>
          <w:t>2</w:t>
        </w:r>
        <w:r>
          <w:fldChar w:fldCharType="end"/>
        </w:r>
      </w:p>
    </w:sdtContent>
  </w:sdt>
  <w:p w:rsidR="00FC644C" w:rsidRDefault="00FC64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66"/>
    <w:rsid w:val="001B6DD9"/>
    <w:rsid w:val="001F62D7"/>
    <w:rsid w:val="00E56C66"/>
    <w:rsid w:val="00FC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79805-0D1D-497C-8443-8F240A60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44C"/>
  </w:style>
  <w:style w:type="paragraph" w:styleId="a5">
    <w:name w:val="footer"/>
    <w:basedOn w:val="a"/>
    <w:link w:val="a6"/>
    <w:uiPriority w:val="99"/>
    <w:unhideWhenUsed/>
    <w:rsid w:val="00FC6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644C"/>
  </w:style>
  <w:style w:type="paragraph" w:styleId="a7">
    <w:name w:val="Balloon Text"/>
    <w:basedOn w:val="a"/>
    <w:link w:val="a8"/>
    <w:uiPriority w:val="99"/>
    <w:semiHidden/>
    <w:unhideWhenUsed/>
    <w:rsid w:val="00FC6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6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Лариса Александровна</dc:creator>
  <cp:keywords/>
  <dc:description/>
  <cp:lastModifiedBy>Анохина Лариса Александровна</cp:lastModifiedBy>
  <cp:revision>3</cp:revision>
  <cp:lastPrinted>2023-06-20T06:21:00Z</cp:lastPrinted>
  <dcterms:created xsi:type="dcterms:W3CDTF">2023-06-20T06:15:00Z</dcterms:created>
  <dcterms:modified xsi:type="dcterms:W3CDTF">2023-06-20T06:21:00Z</dcterms:modified>
</cp:coreProperties>
</file>